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EC1D" w14:textId="4436581D" w:rsidR="00226BC6" w:rsidRDefault="00613BB4" w:rsidP="00BF692F">
      <w:pPr>
        <w:spacing w:line="360" w:lineRule="auto"/>
        <w:jc w:val="center"/>
        <w:rPr>
          <w:rFonts w:ascii="Arial" w:hAnsi="Arial" w:cs="Arial"/>
          <w:b/>
          <w:bCs/>
          <w:sz w:val="28"/>
          <w:szCs w:val="28"/>
        </w:rPr>
      </w:pPr>
      <w:r w:rsidRPr="00BF692F">
        <w:rPr>
          <w:rFonts w:ascii="Arial" w:hAnsi="Arial" w:cs="Arial"/>
          <w:b/>
          <w:bCs/>
          <w:sz w:val="28"/>
          <w:szCs w:val="28"/>
        </w:rPr>
        <w:t xml:space="preserve">RAS Network Minutes – </w:t>
      </w:r>
      <w:r w:rsidR="00765CB5" w:rsidRPr="00BF692F">
        <w:rPr>
          <w:rFonts w:ascii="Arial" w:hAnsi="Arial" w:cs="Arial"/>
          <w:b/>
          <w:bCs/>
          <w:sz w:val="28"/>
          <w:szCs w:val="28"/>
        </w:rPr>
        <w:t>October</w:t>
      </w:r>
      <w:r w:rsidR="00387CBF" w:rsidRPr="00BF692F">
        <w:rPr>
          <w:rFonts w:ascii="Arial" w:hAnsi="Arial" w:cs="Arial"/>
          <w:b/>
          <w:bCs/>
          <w:sz w:val="28"/>
          <w:szCs w:val="28"/>
        </w:rPr>
        <w:t xml:space="preserve"> </w:t>
      </w:r>
      <w:r w:rsidR="00765CB5" w:rsidRPr="00BF692F">
        <w:rPr>
          <w:rFonts w:ascii="Arial" w:hAnsi="Arial" w:cs="Arial"/>
          <w:b/>
          <w:bCs/>
          <w:sz w:val="28"/>
          <w:szCs w:val="28"/>
        </w:rPr>
        <w:t>24</w:t>
      </w:r>
      <w:r w:rsidR="008560E5" w:rsidRPr="00BF692F">
        <w:rPr>
          <w:rFonts w:ascii="Arial" w:hAnsi="Arial" w:cs="Arial"/>
          <w:b/>
          <w:bCs/>
          <w:sz w:val="28"/>
          <w:szCs w:val="28"/>
          <w:vertAlign w:val="superscript"/>
        </w:rPr>
        <w:t>th</w:t>
      </w:r>
      <w:r w:rsidR="007D6E78" w:rsidRPr="00BF692F">
        <w:rPr>
          <w:rFonts w:ascii="Arial" w:hAnsi="Arial" w:cs="Arial"/>
          <w:b/>
          <w:bCs/>
          <w:sz w:val="28"/>
          <w:szCs w:val="28"/>
        </w:rPr>
        <w:t>, 2019</w:t>
      </w:r>
    </w:p>
    <w:p w14:paraId="73DF2534" w14:textId="77777777" w:rsidR="00BF692F" w:rsidRPr="00BF692F" w:rsidRDefault="00BF692F" w:rsidP="00BF692F">
      <w:pPr>
        <w:spacing w:line="360" w:lineRule="auto"/>
        <w:jc w:val="center"/>
        <w:rPr>
          <w:rFonts w:ascii="Arial" w:hAnsi="Arial" w:cs="Arial"/>
          <w:b/>
          <w:bCs/>
          <w:sz w:val="28"/>
          <w:szCs w:val="28"/>
        </w:rPr>
      </w:pPr>
    </w:p>
    <w:p w14:paraId="63420B98" w14:textId="44A58595" w:rsidR="00613BB4" w:rsidRPr="00BF692F" w:rsidRDefault="008560E5" w:rsidP="00BF692F">
      <w:pPr>
        <w:spacing w:line="360" w:lineRule="auto"/>
        <w:jc w:val="both"/>
        <w:rPr>
          <w:rFonts w:ascii="Arial" w:hAnsi="Arial" w:cs="Arial"/>
          <w:sz w:val="24"/>
          <w:szCs w:val="24"/>
          <w:u w:val="single"/>
        </w:rPr>
      </w:pPr>
      <w:r w:rsidRPr="00BF692F">
        <w:rPr>
          <w:rFonts w:ascii="Arial" w:hAnsi="Arial" w:cs="Arial"/>
          <w:sz w:val="24"/>
          <w:szCs w:val="24"/>
          <w:u w:val="single"/>
        </w:rPr>
        <w:t>Attending:</w:t>
      </w:r>
    </w:p>
    <w:p w14:paraId="2A3374F7" w14:textId="77777777"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Jabo Butera (Pop+ Associate),</w:t>
      </w:r>
    </w:p>
    <w:p w14:paraId="0CE47D8D" w14:textId="34B15035"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 Cassie Roberts (Odils), </w:t>
      </w:r>
    </w:p>
    <w:p w14:paraId="7D085068" w14:textId="31EA7F0D"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 Jessica Dann </w:t>
      </w:r>
      <w:r w:rsidR="00BF692F" w:rsidRPr="00BF692F">
        <w:rPr>
          <w:rFonts w:ascii="Arial" w:hAnsi="Arial" w:cs="Arial"/>
          <w:sz w:val="24"/>
          <w:szCs w:val="24"/>
        </w:rPr>
        <w:t>(PCC</w:t>
      </w:r>
      <w:r w:rsidRPr="00BF692F">
        <w:rPr>
          <w:rFonts w:ascii="Arial" w:hAnsi="Arial" w:cs="Arial"/>
          <w:sz w:val="24"/>
          <w:szCs w:val="24"/>
        </w:rPr>
        <w:t xml:space="preserve">), </w:t>
      </w:r>
    </w:p>
    <w:p w14:paraId="348E4EC5" w14:textId="77777777"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Julie Paget (PDREC), </w:t>
      </w:r>
    </w:p>
    <w:p w14:paraId="449BB462" w14:textId="77777777"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David Feindouno (Red cross), </w:t>
      </w:r>
    </w:p>
    <w:p w14:paraId="2AA9C1EE" w14:textId="0D8BD97B"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Rosie Brennam </w:t>
      </w:r>
      <w:r w:rsidR="00BF692F" w:rsidRPr="00BF692F">
        <w:rPr>
          <w:rFonts w:ascii="Arial" w:hAnsi="Arial" w:cs="Arial"/>
          <w:sz w:val="24"/>
          <w:szCs w:val="24"/>
        </w:rPr>
        <w:t>(Law</w:t>
      </w:r>
      <w:r w:rsidRPr="00BF692F">
        <w:rPr>
          <w:rFonts w:ascii="Arial" w:hAnsi="Arial" w:cs="Arial"/>
          <w:sz w:val="24"/>
          <w:szCs w:val="24"/>
        </w:rPr>
        <w:t xml:space="preserve"> Clinic), </w:t>
      </w:r>
    </w:p>
    <w:p w14:paraId="7C9DCC1D" w14:textId="6068E8C4"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Georgia Lucas </w:t>
      </w:r>
      <w:r w:rsidR="00BF692F" w:rsidRPr="00BF692F">
        <w:rPr>
          <w:rFonts w:ascii="Arial" w:hAnsi="Arial" w:cs="Arial"/>
          <w:sz w:val="24"/>
          <w:szCs w:val="24"/>
        </w:rPr>
        <w:t>(Law</w:t>
      </w:r>
      <w:r w:rsidRPr="00BF692F">
        <w:rPr>
          <w:rFonts w:ascii="Arial" w:hAnsi="Arial" w:cs="Arial"/>
          <w:sz w:val="24"/>
          <w:szCs w:val="24"/>
        </w:rPr>
        <w:t xml:space="preserve"> clinic),</w:t>
      </w:r>
    </w:p>
    <w:p w14:paraId="117BE1F5" w14:textId="3FCBC42D"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Susan Moores </w:t>
      </w:r>
      <w:r w:rsidR="00BF692F" w:rsidRPr="00BF692F">
        <w:rPr>
          <w:rFonts w:ascii="Arial" w:hAnsi="Arial" w:cs="Arial"/>
          <w:sz w:val="24"/>
          <w:szCs w:val="24"/>
        </w:rPr>
        <w:t>(volunteer),</w:t>
      </w:r>
    </w:p>
    <w:p w14:paraId="19768183" w14:textId="77777777"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 Tam Martin Fowles </w:t>
      </w:r>
      <w:r w:rsidR="00BF692F" w:rsidRPr="00BF692F">
        <w:rPr>
          <w:rFonts w:ascii="Arial" w:hAnsi="Arial" w:cs="Arial"/>
          <w:sz w:val="24"/>
          <w:szCs w:val="24"/>
        </w:rPr>
        <w:t>(hope</w:t>
      </w:r>
      <w:r w:rsidRPr="00BF692F">
        <w:rPr>
          <w:rFonts w:ascii="Arial" w:hAnsi="Arial" w:cs="Arial"/>
          <w:sz w:val="24"/>
          <w:szCs w:val="24"/>
        </w:rPr>
        <w:t xml:space="preserve"> in heart),</w:t>
      </w:r>
    </w:p>
    <w:p w14:paraId="56CD7825" w14:textId="77777777" w:rsidR="00BF692F" w:rsidRDefault="00E44B86"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Dr </w:t>
      </w:r>
      <w:r w:rsidR="00765CB5" w:rsidRPr="00BF692F">
        <w:rPr>
          <w:rFonts w:ascii="Arial" w:hAnsi="Arial" w:cs="Arial"/>
          <w:sz w:val="24"/>
          <w:szCs w:val="24"/>
        </w:rPr>
        <w:t>Alan Butler</w:t>
      </w:r>
      <w:r w:rsidRPr="00BF692F">
        <w:rPr>
          <w:rFonts w:ascii="Arial" w:hAnsi="Arial" w:cs="Arial"/>
          <w:sz w:val="24"/>
          <w:szCs w:val="24"/>
        </w:rPr>
        <w:t xml:space="preserve"> </w:t>
      </w:r>
      <w:r w:rsidR="00BF692F" w:rsidRPr="00BF692F">
        <w:rPr>
          <w:rFonts w:ascii="Arial" w:hAnsi="Arial" w:cs="Arial"/>
          <w:sz w:val="24"/>
          <w:szCs w:val="24"/>
        </w:rPr>
        <w:t>(Pride</w:t>
      </w:r>
      <w:r w:rsidRPr="00BF692F">
        <w:rPr>
          <w:rFonts w:ascii="Arial" w:hAnsi="Arial" w:cs="Arial"/>
          <w:sz w:val="24"/>
          <w:szCs w:val="24"/>
        </w:rPr>
        <w:t xml:space="preserve"> Plymouth),</w:t>
      </w:r>
    </w:p>
    <w:p w14:paraId="0725A0D6" w14:textId="23870380" w:rsidR="00765CB5" w:rsidRPr="00BF692F" w:rsidRDefault="00E44B86"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 </w:t>
      </w:r>
      <w:r w:rsidR="006C2FD9" w:rsidRPr="00BF692F">
        <w:rPr>
          <w:rFonts w:ascii="Arial" w:eastAsia="Times New Roman" w:hAnsi="Arial" w:cs="Arial"/>
          <w:color w:val="000000"/>
          <w:sz w:val="24"/>
          <w:szCs w:val="24"/>
          <w:lang w:eastAsia="en-GB"/>
        </w:rPr>
        <w:t>Georgia Lucas (clinic law student)</w:t>
      </w:r>
    </w:p>
    <w:p w14:paraId="0D9E1A19" w14:textId="21D6FDDE" w:rsidR="00BF692F" w:rsidRPr="00BF692F" w:rsidRDefault="00BF692F" w:rsidP="00BF692F">
      <w:pPr>
        <w:pStyle w:val="ListParagraph"/>
        <w:numPr>
          <w:ilvl w:val="0"/>
          <w:numId w:val="23"/>
        </w:numPr>
        <w:spacing w:line="360" w:lineRule="auto"/>
        <w:jc w:val="both"/>
        <w:rPr>
          <w:rFonts w:ascii="Arial" w:hAnsi="Arial" w:cs="Arial"/>
          <w:sz w:val="24"/>
          <w:szCs w:val="24"/>
        </w:rPr>
      </w:pPr>
      <w:r>
        <w:rPr>
          <w:rFonts w:ascii="Arial" w:eastAsia="Times New Roman" w:hAnsi="Arial" w:cs="Arial"/>
          <w:color w:val="000000"/>
          <w:sz w:val="24"/>
          <w:szCs w:val="24"/>
          <w:lang w:eastAsia="en-GB"/>
        </w:rPr>
        <w:t>Louise Morrison (DBI Intern)</w:t>
      </w:r>
    </w:p>
    <w:p w14:paraId="4BBA5C10" w14:textId="77777777" w:rsidR="008560E5" w:rsidRPr="00BF692F" w:rsidRDefault="008560E5" w:rsidP="00BF692F">
      <w:pPr>
        <w:spacing w:line="360" w:lineRule="auto"/>
        <w:jc w:val="both"/>
        <w:rPr>
          <w:rFonts w:ascii="Arial" w:hAnsi="Arial" w:cs="Arial"/>
          <w:sz w:val="24"/>
          <w:szCs w:val="24"/>
          <w:u w:val="single"/>
        </w:rPr>
      </w:pPr>
      <w:r w:rsidRPr="00BF692F">
        <w:rPr>
          <w:rFonts w:ascii="Arial" w:hAnsi="Arial" w:cs="Arial"/>
          <w:sz w:val="24"/>
          <w:szCs w:val="24"/>
          <w:u w:val="single"/>
        </w:rPr>
        <w:t xml:space="preserve">Apologies: </w:t>
      </w:r>
    </w:p>
    <w:p w14:paraId="68C86327" w14:textId="3BF38BE8" w:rsidR="00E44B86" w:rsidRPr="00BF692F" w:rsidRDefault="00B26680" w:rsidP="00BF692F">
      <w:pPr>
        <w:spacing w:after="0" w:line="360" w:lineRule="auto"/>
        <w:jc w:val="both"/>
        <w:textAlignment w:val="baseline"/>
        <w:rPr>
          <w:rFonts w:ascii="Arial" w:eastAsia="Times New Roman" w:hAnsi="Arial" w:cs="Arial"/>
          <w:color w:val="000000"/>
          <w:sz w:val="24"/>
          <w:szCs w:val="24"/>
          <w:lang w:eastAsia="en-GB"/>
        </w:rPr>
      </w:pPr>
      <w:r w:rsidRPr="00BF692F">
        <w:rPr>
          <w:rFonts w:ascii="Arial" w:hAnsi="Arial" w:cs="Arial"/>
          <w:sz w:val="24"/>
          <w:szCs w:val="24"/>
        </w:rPr>
        <w:t>Pat Joyce (DCRS</w:t>
      </w:r>
      <w:r w:rsidR="006C55DE" w:rsidRPr="00BF692F">
        <w:rPr>
          <w:rFonts w:ascii="Arial" w:hAnsi="Arial" w:cs="Arial"/>
          <w:sz w:val="24"/>
          <w:szCs w:val="24"/>
        </w:rPr>
        <w:t>), Sarah</w:t>
      </w:r>
      <w:r w:rsidR="00E44B86" w:rsidRPr="00BF692F">
        <w:rPr>
          <w:rFonts w:ascii="Arial" w:eastAsia="Times New Roman" w:hAnsi="Arial" w:cs="Arial"/>
          <w:color w:val="000000"/>
          <w:sz w:val="24"/>
          <w:szCs w:val="24"/>
          <w:lang w:eastAsia="en-GB"/>
        </w:rPr>
        <w:t xml:space="preserve"> Medland (funding Office Big Lottery), Tara Wilkinson </w:t>
      </w:r>
      <w:r w:rsidR="006C55DE" w:rsidRPr="00BF692F">
        <w:rPr>
          <w:rFonts w:ascii="Arial" w:eastAsia="Times New Roman" w:hAnsi="Arial" w:cs="Arial"/>
          <w:color w:val="000000"/>
          <w:sz w:val="24"/>
          <w:szCs w:val="24"/>
          <w:lang w:eastAsia="en-GB"/>
        </w:rPr>
        <w:t>(</w:t>
      </w:r>
      <w:r w:rsidR="00BF692F" w:rsidRPr="00BF692F">
        <w:rPr>
          <w:rFonts w:ascii="Arial" w:eastAsia="Times New Roman" w:hAnsi="Arial" w:cs="Arial"/>
          <w:color w:val="000000"/>
          <w:sz w:val="24"/>
          <w:szCs w:val="24"/>
          <w:lang w:eastAsia="en-GB"/>
        </w:rPr>
        <w:t>Path)</w:t>
      </w:r>
    </w:p>
    <w:p w14:paraId="1429BB6B" w14:textId="2FBCEF1E" w:rsidR="006C55DE" w:rsidRPr="00BF692F" w:rsidRDefault="006C55DE" w:rsidP="00BF692F">
      <w:pPr>
        <w:spacing w:line="360" w:lineRule="auto"/>
        <w:jc w:val="both"/>
        <w:rPr>
          <w:rFonts w:ascii="Arial" w:hAnsi="Arial" w:cs="Arial"/>
          <w:sz w:val="24"/>
          <w:szCs w:val="24"/>
          <w:u w:val="single"/>
        </w:rPr>
      </w:pPr>
      <w:r w:rsidRPr="00BF692F">
        <w:rPr>
          <w:rFonts w:ascii="Arial" w:hAnsi="Arial" w:cs="Arial"/>
          <w:sz w:val="24"/>
          <w:szCs w:val="24"/>
          <w:u w:val="single"/>
        </w:rPr>
        <w:t>Visitors</w:t>
      </w:r>
    </w:p>
    <w:p w14:paraId="01C2FFEE" w14:textId="56127585" w:rsidR="006C55DE" w:rsidRPr="00BF692F" w:rsidRDefault="006C55DE" w:rsidP="00BF692F">
      <w:pPr>
        <w:spacing w:line="360" w:lineRule="auto"/>
        <w:jc w:val="both"/>
        <w:rPr>
          <w:rFonts w:ascii="Arial" w:hAnsi="Arial" w:cs="Arial"/>
          <w:sz w:val="24"/>
          <w:szCs w:val="24"/>
        </w:rPr>
      </w:pPr>
      <w:r w:rsidRPr="00BF692F">
        <w:rPr>
          <w:rFonts w:ascii="Arial" w:hAnsi="Arial" w:cs="Arial"/>
          <w:sz w:val="24"/>
          <w:szCs w:val="24"/>
        </w:rPr>
        <w:t xml:space="preserve">Kevin Mackenzie </w:t>
      </w:r>
      <w:r w:rsidRPr="00BF692F">
        <w:rPr>
          <w:rFonts w:ascii="Arial" w:hAnsi="Arial" w:cs="Arial"/>
          <w:sz w:val="24"/>
          <w:szCs w:val="24"/>
        </w:rPr>
        <w:t>(Plymouth</w:t>
      </w:r>
      <w:r w:rsidRPr="00BF692F">
        <w:rPr>
          <w:rFonts w:ascii="Arial" w:hAnsi="Arial" w:cs="Arial"/>
          <w:sz w:val="24"/>
          <w:szCs w:val="24"/>
        </w:rPr>
        <w:t xml:space="preserve"> City Council)</w:t>
      </w:r>
    </w:p>
    <w:p w14:paraId="60EF06DB" w14:textId="77777777" w:rsidR="00800E0B" w:rsidRPr="00BF692F" w:rsidRDefault="00800E0B" w:rsidP="00BF692F">
      <w:pPr>
        <w:spacing w:line="360" w:lineRule="auto"/>
        <w:jc w:val="both"/>
        <w:rPr>
          <w:rFonts w:ascii="Arial" w:hAnsi="Arial" w:cs="Arial"/>
          <w:sz w:val="24"/>
          <w:szCs w:val="24"/>
        </w:rPr>
      </w:pPr>
      <w:r w:rsidRPr="00BF692F">
        <w:rPr>
          <w:rFonts w:ascii="Arial" w:hAnsi="Arial" w:cs="Arial"/>
          <w:sz w:val="24"/>
          <w:szCs w:val="24"/>
        </w:rPr>
        <w:t xml:space="preserve">Chair of the Meeting: Jabo Butera (DBI) </w:t>
      </w:r>
    </w:p>
    <w:p w14:paraId="4CE6FB1D" w14:textId="3F4D859B" w:rsidR="009925D6" w:rsidRPr="00BF692F" w:rsidRDefault="009925D6" w:rsidP="00BF692F">
      <w:pPr>
        <w:spacing w:line="360" w:lineRule="auto"/>
        <w:jc w:val="both"/>
        <w:rPr>
          <w:rFonts w:ascii="Arial" w:hAnsi="Arial" w:cs="Arial"/>
          <w:sz w:val="24"/>
          <w:szCs w:val="24"/>
        </w:rPr>
      </w:pPr>
      <w:r w:rsidRPr="00BF692F">
        <w:rPr>
          <w:rFonts w:ascii="Arial" w:hAnsi="Arial" w:cs="Arial"/>
          <w:sz w:val="24"/>
          <w:szCs w:val="24"/>
        </w:rPr>
        <w:t xml:space="preserve">Note </w:t>
      </w:r>
      <w:r w:rsidR="009D1605" w:rsidRPr="00BF692F">
        <w:rPr>
          <w:rFonts w:ascii="Arial" w:hAnsi="Arial" w:cs="Arial"/>
          <w:sz w:val="24"/>
          <w:szCs w:val="24"/>
        </w:rPr>
        <w:t>Taker:</w:t>
      </w:r>
      <w:r w:rsidRPr="00BF692F">
        <w:rPr>
          <w:rFonts w:ascii="Arial" w:hAnsi="Arial" w:cs="Arial"/>
          <w:sz w:val="24"/>
          <w:szCs w:val="24"/>
        </w:rPr>
        <w:t xml:space="preserve"> </w:t>
      </w:r>
      <w:r w:rsidR="00E44B86" w:rsidRPr="00BF692F">
        <w:rPr>
          <w:rFonts w:ascii="Arial" w:hAnsi="Arial" w:cs="Arial"/>
          <w:sz w:val="24"/>
          <w:szCs w:val="24"/>
        </w:rPr>
        <w:t>Louise Morrison (DBI Intern)</w:t>
      </w:r>
    </w:p>
    <w:p w14:paraId="543C7587" w14:textId="6AC9BB01" w:rsidR="00800E0B" w:rsidRPr="00BF692F" w:rsidRDefault="00800E0B" w:rsidP="00BF692F">
      <w:pPr>
        <w:spacing w:line="360" w:lineRule="auto"/>
        <w:jc w:val="both"/>
        <w:rPr>
          <w:rFonts w:ascii="Arial" w:hAnsi="Arial" w:cs="Arial"/>
          <w:sz w:val="24"/>
          <w:szCs w:val="24"/>
        </w:rPr>
      </w:pPr>
      <w:r w:rsidRPr="00BF692F">
        <w:rPr>
          <w:rFonts w:ascii="Arial" w:hAnsi="Arial" w:cs="Arial"/>
          <w:sz w:val="24"/>
          <w:szCs w:val="24"/>
        </w:rPr>
        <w:t>Hosted b</w:t>
      </w:r>
      <w:r w:rsidR="009925D6" w:rsidRPr="00BF692F">
        <w:rPr>
          <w:rFonts w:ascii="Arial" w:hAnsi="Arial" w:cs="Arial"/>
          <w:sz w:val="24"/>
          <w:szCs w:val="24"/>
        </w:rPr>
        <w:t xml:space="preserve">y </w:t>
      </w:r>
      <w:r w:rsidR="000C71AE" w:rsidRPr="00BF692F">
        <w:rPr>
          <w:rFonts w:ascii="Arial" w:hAnsi="Arial" w:cs="Arial"/>
          <w:sz w:val="24"/>
          <w:szCs w:val="24"/>
        </w:rPr>
        <w:t xml:space="preserve">Open Doors International </w:t>
      </w:r>
      <w:r w:rsidR="006C55DE" w:rsidRPr="00BF692F">
        <w:rPr>
          <w:rFonts w:ascii="Arial" w:hAnsi="Arial" w:cs="Arial"/>
          <w:sz w:val="24"/>
          <w:szCs w:val="24"/>
        </w:rPr>
        <w:t>Language</w:t>
      </w:r>
      <w:r w:rsidR="000C71AE" w:rsidRPr="00BF692F">
        <w:rPr>
          <w:rFonts w:ascii="Arial" w:hAnsi="Arial" w:cs="Arial"/>
          <w:sz w:val="24"/>
          <w:szCs w:val="24"/>
        </w:rPr>
        <w:t xml:space="preserve"> </w:t>
      </w:r>
      <w:r w:rsidR="006C55DE" w:rsidRPr="00BF692F">
        <w:rPr>
          <w:rFonts w:ascii="Arial" w:hAnsi="Arial" w:cs="Arial"/>
          <w:sz w:val="24"/>
          <w:szCs w:val="24"/>
        </w:rPr>
        <w:t>S</w:t>
      </w:r>
      <w:r w:rsidR="000C71AE" w:rsidRPr="00BF692F">
        <w:rPr>
          <w:rFonts w:ascii="Arial" w:hAnsi="Arial" w:cs="Arial"/>
          <w:sz w:val="24"/>
          <w:szCs w:val="24"/>
        </w:rPr>
        <w:t>chool</w:t>
      </w:r>
    </w:p>
    <w:p w14:paraId="1CCBC496" w14:textId="123FC416" w:rsidR="00B26680" w:rsidRPr="00BF692F" w:rsidRDefault="00061C47" w:rsidP="00BF692F">
      <w:pPr>
        <w:pStyle w:val="ListParagraph"/>
        <w:numPr>
          <w:ilvl w:val="0"/>
          <w:numId w:val="1"/>
        </w:numPr>
        <w:spacing w:line="360" w:lineRule="auto"/>
        <w:jc w:val="both"/>
        <w:rPr>
          <w:rFonts w:ascii="Arial" w:hAnsi="Arial" w:cs="Arial"/>
          <w:b/>
          <w:sz w:val="24"/>
          <w:szCs w:val="24"/>
          <w:u w:val="single"/>
        </w:rPr>
      </w:pPr>
      <w:r w:rsidRPr="00BF692F">
        <w:rPr>
          <w:rFonts w:ascii="Arial" w:hAnsi="Arial" w:cs="Arial"/>
          <w:b/>
          <w:sz w:val="24"/>
          <w:szCs w:val="24"/>
          <w:u w:val="single"/>
        </w:rPr>
        <w:t>Update</w:t>
      </w:r>
      <w:r w:rsidR="006C55DE" w:rsidRPr="00BF692F">
        <w:rPr>
          <w:rFonts w:ascii="Arial" w:hAnsi="Arial" w:cs="Arial"/>
          <w:b/>
          <w:sz w:val="24"/>
          <w:szCs w:val="24"/>
          <w:u w:val="single"/>
        </w:rPr>
        <w:t>s from members</w:t>
      </w:r>
    </w:p>
    <w:p w14:paraId="62E2A726" w14:textId="015678A1" w:rsidR="006F1D7E" w:rsidRDefault="006F1D7E" w:rsidP="00BF692F">
      <w:pPr>
        <w:spacing w:after="0" w:line="360" w:lineRule="auto"/>
        <w:jc w:val="both"/>
        <w:rPr>
          <w:rFonts w:ascii="Arial" w:hAnsi="Arial" w:cs="Arial"/>
          <w:sz w:val="24"/>
          <w:szCs w:val="24"/>
        </w:rPr>
      </w:pPr>
      <w:r w:rsidRPr="00BF692F">
        <w:rPr>
          <w:rFonts w:ascii="Arial" w:hAnsi="Arial" w:cs="Arial"/>
          <w:b/>
          <w:bCs/>
          <w:sz w:val="24"/>
          <w:szCs w:val="24"/>
        </w:rPr>
        <w:t xml:space="preserve">Cassie Roberts: </w:t>
      </w:r>
      <w:r w:rsidRPr="00BF692F">
        <w:rPr>
          <w:rFonts w:ascii="Arial" w:hAnsi="Arial" w:cs="Arial"/>
          <w:sz w:val="24"/>
          <w:szCs w:val="24"/>
        </w:rPr>
        <w:t xml:space="preserve">welcomed all as the host and updated us on the progress of Odils. Rebranded Odils Learning Foundation and on a digital transformation journey. These transformations will allow accessing communities in isolated areas as well as attracting other stream of income. Odils registered 700 people last year and there was a 90% success rate on progression in the </w:t>
      </w:r>
      <w:r w:rsidR="00BF692F" w:rsidRPr="00BF692F">
        <w:rPr>
          <w:rFonts w:ascii="Arial" w:hAnsi="Arial" w:cs="Arial"/>
          <w:sz w:val="24"/>
          <w:szCs w:val="24"/>
        </w:rPr>
        <w:t>student’s</w:t>
      </w:r>
      <w:r w:rsidRPr="00BF692F">
        <w:rPr>
          <w:rFonts w:ascii="Arial" w:hAnsi="Arial" w:cs="Arial"/>
          <w:sz w:val="24"/>
          <w:szCs w:val="24"/>
        </w:rPr>
        <w:t xml:space="preserve"> </w:t>
      </w:r>
      <w:r w:rsidR="005C6497" w:rsidRPr="00BF692F">
        <w:rPr>
          <w:rFonts w:ascii="Arial" w:hAnsi="Arial" w:cs="Arial"/>
          <w:sz w:val="24"/>
          <w:szCs w:val="24"/>
        </w:rPr>
        <w:t>achievements.</w:t>
      </w:r>
    </w:p>
    <w:p w14:paraId="0296B077" w14:textId="575250B9" w:rsidR="00BF692F" w:rsidRDefault="00C06EAB" w:rsidP="00BF692F">
      <w:pPr>
        <w:spacing w:after="0" w:line="360" w:lineRule="auto"/>
        <w:jc w:val="both"/>
        <w:rPr>
          <w:rFonts w:ascii="Arial" w:hAnsi="Arial" w:cs="Arial"/>
          <w:sz w:val="24"/>
          <w:szCs w:val="24"/>
        </w:rPr>
      </w:pPr>
      <w:r>
        <w:rPr>
          <w:rFonts w:ascii="Arial" w:hAnsi="Arial" w:cs="Arial"/>
          <w:sz w:val="24"/>
          <w:szCs w:val="24"/>
        </w:rPr>
        <w:t>Odils might relocate in the new future and hope this will allow a stronger collaboration with other agencies</w:t>
      </w:r>
    </w:p>
    <w:p w14:paraId="0BEFAD64" w14:textId="77777777" w:rsidR="00C06EAB" w:rsidRPr="00BF692F" w:rsidRDefault="00C06EAB" w:rsidP="00BF692F">
      <w:pPr>
        <w:spacing w:after="0" w:line="360" w:lineRule="auto"/>
        <w:jc w:val="both"/>
        <w:rPr>
          <w:rFonts w:ascii="Arial" w:hAnsi="Arial" w:cs="Arial"/>
          <w:sz w:val="24"/>
          <w:szCs w:val="24"/>
        </w:rPr>
      </w:pPr>
    </w:p>
    <w:p w14:paraId="2B58B091" w14:textId="1ADE72B1" w:rsidR="005D66C9" w:rsidRPr="00BF692F" w:rsidRDefault="005F4729" w:rsidP="00BF692F">
      <w:pPr>
        <w:spacing w:line="360" w:lineRule="auto"/>
        <w:jc w:val="both"/>
        <w:rPr>
          <w:rFonts w:ascii="Arial" w:hAnsi="Arial" w:cs="Arial"/>
          <w:sz w:val="24"/>
          <w:szCs w:val="24"/>
        </w:rPr>
      </w:pPr>
      <w:r w:rsidRPr="00BF692F">
        <w:rPr>
          <w:rFonts w:ascii="Arial" w:hAnsi="Arial" w:cs="Arial"/>
          <w:b/>
          <w:bCs/>
          <w:sz w:val="24"/>
          <w:szCs w:val="24"/>
        </w:rPr>
        <w:lastRenderedPageBreak/>
        <w:t>Rosie Brennam</w:t>
      </w:r>
      <w:r w:rsidRPr="00BF692F">
        <w:rPr>
          <w:rFonts w:ascii="Arial" w:hAnsi="Arial" w:cs="Arial"/>
          <w:sz w:val="24"/>
          <w:szCs w:val="24"/>
        </w:rPr>
        <w:t xml:space="preserve"> updated on the legal aid sub committee progress. </w:t>
      </w:r>
    </w:p>
    <w:p w14:paraId="564105D3" w14:textId="09FE1BED" w:rsidR="005F4729" w:rsidRPr="00BF692F" w:rsidRDefault="005F4729" w:rsidP="00BF692F">
      <w:pPr>
        <w:pStyle w:val="ListParagraph"/>
        <w:numPr>
          <w:ilvl w:val="0"/>
          <w:numId w:val="22"/>
        </w:numPr>
        <w:spacing w:line="360" w:lineRule="auto"/>
        <w:jc w:val="both"/>
        <w:rPr>
          <w:rFonts w:ascii="Arial" w:hAnsi="Arial" w:cs="Arial"/>
          <w:sz w:val="24"/>
          <w:szCs w:val="24"/>
        </w:rPr>
      </w:pPr>
      <w:r w:rsidRPr="00BF692F">
        <w:rPr>
          <w:rFonts w:ascii="Arial" w:hAnsi="Arial" w:cs="Arial"/>
          <w:sz w:val="24"/>
          <w:szCs w:val="24"/>
        </w:rPr>
        <w:t>Legal aid is increasingly reaching highest crisis level in the city.</w:t>
      </w:r>
    </w:p>
    <w:p w14:paraId="7481FD21" w14:textId="0E72A129" w:rsidR="00335483" w:rsidRPr="00BF692F" w:rsidRDefault="00335483" w:rsidP="00BF692F">
      <w:pPr>
        <w:pStyle w:val="ListParagraph"/>
        <w:numPr>
          <w:ilvl w:val="0"/>
          <w:numId w:val="22"/>
        </w:numPr>
        <w:spacing w:line="360" w:lineRule="auto"/>
        <w:jc w:val="both"/>
        <w:rPr>
          <w:rFonts w:ascii="Arial" w:hAnsi="Arial" w:cs="Arial"/>
          <w:sz w:val="24"/>
          <w:szCs w:val="24"/>
        </w:rPr>
      </w:pPr>
      <w:r w:rsidRPr="00BF692F">
        <w:rPr>
          <w:rFonts w:ascii="Arial" w:hAnsi="Arial" w:cs="Arial"/>
          <w:sz w:val="24"/>
          <w:szCs w:val="24"/>
        </w:rPr>
        <w:t xml:space="preserve">Proposed that Plymouth stops being a dispersal city for at least 6 months to address the issue first, </w:t>
      </w:r>
    </w:p>
    <w:p w14:paraId="0FCDA24B" w14:textId="0267E0BF" w:rsidR="005F4729" w:rsidRPr="00BF692F" w:rsidRDefault="005F4729" w:rsidP="00BF692F">
      <w:pPr>
        <w:pStyle w:val="ListParagraph"/>
        <w:numPr>
          <w:ilvl w:val="0"/>
          <w:numId w:val="22"/>
        </w:numPr>
        <w:spacing w:line="360" w:lineRule="auto"/>
        <w:jc w:val="both"/>
        <w:rPr>
          <w:rFonts w:ascii="Arial" w:hAnsi="Arial" w:cs="Arial"/>
          <w:sz w:val="24"/>
          <w:szCs w:val="24"/>
        </w:rPr>
      </w:pPr>
      <w:r w:rsidRPr="00BF692F">
        <w:rPr>
          <w:rFonts w:ascii="Arial" w:hAnsi="Arial" w:cs="Arial"/>
          <w:sz w:val="24"/>
          <w:szCs w:val="24"/>
        </w:rPr>
        <w:t>Still one case worker for the whole city coverage compared to 8 in Bristol and her capacity are stretched to the limit</w:t>
      </w:r>
    </w:p>
    <w:p w14:paraId="1FC161DA" w14:textId="50A1AA92" w:rsidR="005F4729" w:rsidRPr="00BF692F" w:rsidRDefault="005F4729" w:rsidP="00BF692F">
      <w:pPr>
        <w:pStyle w:val="ListParagraph"/>
        <w:numPr>
          <w:ilvl w:val="0"/>
          <w:numId w:val="22"/>
        </w:numPr>
        <w:spacing w:line="360" w:lineRule="auto"/>
        <w:jc w:val="both"/>
        <w:rPr>
          <w:rFonts w:ascii="Arial" w:hAnsi="Arial" w:cs="Arial"/>
          <w:sz w:val="24"/>
          <w:szCs w:val="24"/>
        </w:rPr>
      </w:pPr>
      <w:r w:rsidRPr="00BF692F">
        <w:rPr>
          <w:rFonts w:ascii="Arial" w:hAnsi="Arial" w:cs="Arial"/>
          <w:sz w:val="24"/>
          <w:szCs w:val="24"/>
        </w:rPr>
        <w:t>Only those in asylum system can access legal aid, any other cases are not in scope for receiving the legal aid</w:t>
      </w:r>
    </w:p>
    <w:p w14:paraId="28D69088" w14:textId="009C5F3B" w:rsidR="005F4729" w:rsidRPr="00BF692F" w:rsidRDefault="005F4729" w:rsidP="00BF692F">
      <w:pPr>
        <w:pStyle w:val="ListParagraph"/>
        <w:numPr>
          <w:ilvl w:val="0"/>
          <w:numId w:val="22"/>
        </w:numPr>
        <w:spacing w:line="360" w:lineRule="auto"/>
        <w:jc w:val="both"/>
        <w:rPr>
          <w:rFonts w:ascii="Arial" w:hAnsi="Arial" w:cs="Arial"/>
          <w:sz w:val="24"/>
          <w:szCs w:val="24"/>
        </w:rPr>
      </w:pPr>
      <w:r w:rsidRPr="00BF692F">
        <w:rPr>
          <w:rFonts w:ascii="Arial" w:hAnsi="Arial" w:cs="Arial"/>
          <w:sz w:val="24"/>
          <w:szCs w:val="24"/>
        </w:rPr>
        <w:t xml:space="preserve">Legal aid </w:t>
      </w:r>
      <w:r w:rsidR="00335483" w:rsidRPr="00BF692F">
        <w:rPr>
          <w:rFonts w:ascii="Arial" w:hAnsi="Arial" w:cs="Arial"/>
          <w:sz w:val="24"/>
          <w:szCs w:val="24"/>
        </w:rPr>
        <w:t>wants</w:t>
      </w:r>
      <w:r w:rsidRPr="00BF692F">
        <w:rPr>
          <w:rFonts w:ascii="Arial" w:hAnsi="Arial" w:cs="Arial"/>
          <w:sz w:val="24"/>
          <w:szCs w:val="24"/>
        </w:rPr>
        <w:t xml:space="preserve"> to re</w:t>
      </w:r>
      <w:r w:rsidR="00335483" w:rsidRPr="00BF692F">
        <w:rPr>
          <w:rFonts w:ascii="Arial" w:hAnsi="Arial" w:cs="Arial"/>
          <w:sz w:val="24"/>
          <w:szCs w:val="24"/>
        </w:rPr>
        <w:t xml:space="preserve"> </w:t>
      </w:r>
      <w:r w:rsidRPr="00BF692F">
        <w:rPr>
          <w:rFonts w:ascii="Arial" w:hAnsi="Arial" w:cs="Arial"/>
          <w:sz w:val="24"/>
          <w:szCs w:val="24"/>
        </w:rPr>
        <w:t>tender</w:t>
      </w:r>
      <w:r w:rsidR="00335483" w:rsidRPr="00BF692F">
        <w:rPr>
          <w:rFonts w:ascii="Arial" w:hAnsi="Arial" w:cs="Arial"/>
          <w:sz w:val="24"/>
          <w:szCs w:val="24"/>
        </w:rPr>
        <w:t xml:space="preserve"> the contract and make it more attractive for firms to apply.</w:t>
      </w:r>
      <w:r w:rsidRPr="00BF692F">
        <w:rPr>
          <w:rFonts w:ascii="Arial" w:hAnsi="Arial" w:cs="Arial"/>
          <w:sz w:val="24"/>
          <w:szCs w:val="24"/>
        </w:rPr>
        <w:t xml:space="preserve"> </w:t>
      </w:r>
      <w:r w:rsidR="00335483" w:rsidRPr="00BF692F">
        <w:rPr>
          <w:rFonts w:ascii="Arial" w:hAnsi="Arial" w:cs="Arial"/>
          <w:sz w:val="24"/>
          <w:szCs w:val="24"/>
        </w:rPr>
        <w:t xml:space="preserve"> </w:t>
      </w:r>
    </w:p>
    <w:p w14:paraId="6F4EFFD8" w14:textId="77777777" w:rsidR="00335483" w:rsidRPr="00BF692F" w:rsidRDefault="00335483" w:rsidP="00BF692F">
      <w:pPr>
        <w:pStyle w:val="ListParagraph"/>
        <w:numPr>
          <w:ilvl w:val="0"/>
          <w:numId w:val="22"/>
        </w:numPr>
        <w:spacing w:after="0" w:line="360" w:lineRule="auto"/>
        <w:jc w:val="both"/>
        <w:rPr>
          <w:rFonts w:ascii="Arial" w:eastAsia="Times New Roman" w:hAnsi="Arial" w:cs="Arial"/>
          <w:sz w:val="24"/>
          <w:szCs w:val="24"/>
          <w:lang w:eastAsia="en-GB"/>
        </w:rPr>
      </w:pPr>
      <w:r w:rsidRPr="00BF692F">
        <w:rPr>
          <w:rFonts w:ascii="Arial" w:eastAsia="Times New Roman" w:hAnsi="Arial" w:cs="Arial"/>
          <w:color w:val="000000"/>
          <w:sz w:val="24"/>
          <w:szCs w:val="24"/>
          <w:lang w:eastAsia="en-GB"/>
        </w:rPr>
        <w:t xml:space="preserve">Explore the </w:t>
      </w:r>
      <w:r w:rsidR="005F4729" w:rsidRPr="00BF692F">
        <w:rPr>
          <w:rFonts w:ascii="Arial" w:eastAsia="Times New Roman" w:hAnsi="Arial" w:cs="Arial"/>
          <w:color w:val="000000"/>
          <w:sz w:val="24"/>
          <w:szCs w:val="24"/>
          <w:lang w:eastAsia="en-GB"/>
        </w:rPr>
        <w:t>Possibility of other funding</w:t>
      </w:r>
      <w:r w:rsidRPr="00BF692F">
        <w:rPr>
          <w:rFonts w:ascii="Arial" w:eastAsia="Times New Roman" w:hAnsi="Arial" w:cs="Arial"/>
          <w:color w:val="000000"/>
          <w:sz w:val="24"/>
          <w:szCs w:val="24"/>
          <w:lang w:eastAsia="en-GB"/>
        </w:rPr>
        <w:t xml:space="preserve"> to support with </w:t>
      </w:r>
      <w:r w:rsidR="005F4729" w:rsidRPr="00BF692F">
        <w:rPr>
          <w:rFonts w:ascii="Arial" w:eastAsia="Times New Roman" w:hAnsi="Arial" w:cs="Arial"/>
          <w:color w:val="000000"/>
          <w:sz w:val="24"/>
          <w:szCs w:val="24"/>
          <w:lang w:eastAsia="en-GB"/>
        </w:rPr>
        <w:t xml:space="preserve">travel cost </w:t>
      </w:r>
    </w:p>
    <w:p w14:paraId="0B475ED5" w14:textId="4173C977" w:rsidR="005F4729" w:rsidRPr="00BF692F" w:rsidRDefault="005F4729" w:rsidP="00BF692F">
      <w:pPr>
        <w:pStyle w:val="ListParagraph"/>
        <w:numPr>
          <w:ilvl w:val="0"/>
          <w:numId w:val="22"/>
        </w:numPr>
        <w:spacing w:after="0" w:line="360" w:lineRule="auto"/>
        <w:jc w:val="both"/>
        <w:rPr>
          <w:rFonts w:ascii="Arial" w:eastAsia="Times New Roman" w:hAnsi="Arial" w:cs="Arial"/>
          <w:sz w:val="24"/>
          <w:szCs w:val="24"/>
          <w:lang w:eastAsia="en-GB"/>
        </w:rPr>
      </w:pPr>
      <w:r w:rsidRPr="00BF692F">
        <w:rPr>
          <w:rFonts w:ascii="Arial" w:eastAsia="Times New Roman" w:hAnsi="Arial" w:cs="Arial"/>
          <w:color w:val="000000"/>
          <w:sz w:val="24"/>
          <w:szCs w:val="24"/>
          <w:lang w:eastAsia="en-GB"/>
        </w:rPr>
        <w:t>Press ahead with data collection</w:t>
      </w:r>
      <w:r w:rsidR="00335483" w:rsidRPr="00BF692F">
        <w:rPr>
          <w:rFonts w:ascii="Arial" w:eastAsia="Times New Roman" w:hAnsi="Arial" w:cs="Arial"/>
          <w:color w:val="000000"/>
          <w:sz w:val="24"/>
          <w:szCs w:val="24"/>
          <w:lang w:eastAsia="en-GB"/>
        </w:rPr>
        <w:t xml:space="preserve"> and research supported by Dr </w:t>
      </w:r>
      <w:r w:rsidR="00335483" w:rsidRPr="00235DE0">
        <w:rPr>
          <w:rFonts w:ascii="Arial" w:eastAsia="Times New Roman" w:hAnsi="Arial" w:cs="Arial"/>
          <w:color w:val="000000"/>
          <w:sz w:val="24"/>
          <w:szCs w:val="24"/>
          <w:lang w:eastAsia="en-GB"/>
        </w:rPr>
        <w:t>Joe Wildings</w:t>
      </w:r>
      <w:r w:rsidR="007B6DCA" w:rsidRPr="00BF692F">
        <w:rPr>
          <w:rFonts w:ascii="Arial" w:eastAsia="Times New Roman" w:hAnsi="Arial" w:cs="Arial"/>
          <w:color w:val="000000"/>
          <w:sz w:val="24"/>
          <w:szCs w:val="24"/>
          <w:lang w:eastAsia="en-GB"/>
        </w:rPr>
        <w:t xml:space="preserve">. </w:t>
      </w:r>
    </w:p>
    <w:p w14:paraId="5A1B0119" w14:textId="269A4E80" w:rsidR="007B6DCA" w:rsidRPr="00BF692F" w:rsidRDefault="007B6DCA" w:rsidP="00BF692F">
      <w:pPr>
        <w:pStyle w:val="ListParagraph"/>
        <w:numPr>
          <w:ilvl w:val="0"/>
          <w:numId w:val="22"/>
        </w:numPr>
        <w:spacing w:after="0" w:line="360" w:lineRule="auto"/>
        <w:jc w:val="both"/>
        <w:rPr>
          <w:rFonts w:ascii="Arial" w:eastAsia="Times New Roman" w:hAnsi="Arial" w:cs="Arial"/>
          <w:sz w:val="24"/>
          <w:szCs w:val="24"/>
          <w:lang w:eastAsia="en-GB"/>
        </w:rPr>
      </w:pPr>
      <w:r w:rsidRPr="00BF692F">
        <w:rPr>
          <w:rFonts w:ascii="Arial" w:eastAsia="Times New Roman" w:hAnsi="Arial" w:cs="Arial"/>
          <w:sz w:val="24"/>
          <w:szCs w:val="24"/>
          <w:lang w:eastAsia="en-GB"/>
        </w:rPr>
        <w:t>Conversation is on going with the citizen advise bureau on how to collaborate or increase their capacity to take on legal aided matters</w:t>
      </w:r>
    </w:p>
    <w:p w14:paraId="08C24C96" w14:textId="746AE1F0" w:rsidR="00FF6AA6" w:rsidRPr="00BF692F" w:rsidRDefault="00FF6AA6" w:rsidP="00BF692F">
      <w:pPr>
        <w:spacing w:after="0" w:line="360" w:lineRule="auto"/>
        <w:jc w:val="both"/>
        <w:rPr>
          <w:rFonts w:ascii="Arial" w:eastAsia="Times New Roman" w:hAnsi="Arial" w:cs="Arial"/>
          <w:sz w:val="24"/>
          <w:szCs w:val="24"/>
          <w:lang w:eastAsia="en-GB"/>
        </w:rPr>
      </w:pPr>
      <w:r w:rsidRPr="00BF692F">
        <w:rPr>
          <w:rFonts w:ascii="Arial" w:eastAsia="Times New Roman" w:hAnsi="Arial" w:cs="Arial"/>
          <w:b/>
          <w:bCs/>
          <w:sz w:val="24"/>
          <w:szCs w:val="24"/>
          <w:lang w:eastAsia="en-GB"/>
        </w:rPr>
        <w:t xml:space="preserve">Jessica Dann, </w:t>
      </w:r>
      <w:r w:rsidRPr="00BF692F">
        <w:rPr>
          <w:rFonts w:ascii="Arial" w:eastAsia="Times New Roman" w:hAnsi="Arial" w:cs="Arial"/>
          <w:sz w:val="24"/>
          <w:szCs w:val="24"/>
          <w:lang w:eastAsia="en-GB"/>
        </w:rPr>
        <w:t xml:space="preserve">PCC is still looking for options or rooms to accommodate and facilitate the legal aid services in case we do video conferencing calls or getting solicitors from other cities to commit sometimes and work in Plymouth. The one stop shop is constantly fully booked </w:t>
      </w:r>
    </w:p>
    <w:p w14:paraId="56B4C312" w14:textId="77777777" w:rsidR="007B6DCA" w:rsidRPr="00BF692F" w:rsidRDefault="007B6DCA" w:rsidP="00BF692F">
      <w:pPr>
        <w:spacing w:after="0" w:line="360" w:lineRule="auto"/>
        <w:jc w:val="both"/>
        <w:rPr>
          <w:rFonts w:ascii="Arial" w:eastAsia="Times New Roman" w:hAnsi="Arial" w:cs="Arial"/>
          <w:sz w:val="24"/>
          <w:szCs w:val="24"/>
          <w:lang w:eastAsia="en-GB"/>
        </w:rPr>
      </w:pPr>
    </w:p>
    <w:p w14:paraId="2925D4EE" w14:textId="2D7AF56E" w:rsidR="008D7F3E" w:rsidRPr="00BF692F" w:rsidRDefault="00FF6AA6" w:rsidP="00BF692F">
      <w:pPr>
        <w:pStyle w:val="ListParagraph"/>
        <w:numPr>
          <w:ilvl w:val="0"/>
          <w:numId w:val="1"/>
        </w:numPr>
        <w:spacing w:line="360" w:lineRule="auto"/>
        <w:jc w:val="both"/>
        <w:rPr>
          <w:rFonts w:ascii="Arial" w:hAnsi="Arial" w:cs="Arial"/>
          <w:b/>
          <w:bCs/>
          <w:sz w:val="24"/>
          <w:szCs w:val="24"/>
        </w:rPr>
      </w:pPr>
      <w:r w:rsidRPr="00BF692F">
        <w:rPr>
          <w:rFonts w:ascii="Arial" w:hAnsi="Arial" w:cs="Arial"/>
          <w:b/>
          <w:bCs/>
          <w:sz w:val="24"/>
          <w:szCs w:val="24"/>
        </w:rPr>
        <w:t>Migrant Community Fund</w:t>
      </w:r>
    </w:p>
    <w:p w14:paraId="7C4CC019" w14:textId="5D032563" w:rsidR="00FF6AA6" w:rsidRPr="00BF692F" w:rsidRDefault="00FF6AA6" w:rsidP="00BF692F">
      <w:pPr>
        <w:spacing w:line="360" w:lineRule="auto"/>
        <w:jc w:val="both"/>
        <w:rPr>
          <w:rFonts w:ascii="Arial" w:hAnsi="Arial" w:cs="Arial"/>
          <w:sz w:val="24"/>
          <w:szCs w:val="24"/>
        </w:rPr>
      </w:pPr>
      <w:r w:rsidRPr="00BF692F">
        <w:rPr>
          <w:rFonts w:ascii="Arial" w:hAnsi="Arial" w:cs="Arial"/>
          <w:b/>
          <w:bCs/>
          <w:sz w:val="24"/>
          <w:szCs w:val="24"/>
        </w:rPr>
        <w:t xml:space="preserve">Kevin McKenzie </w:t>
      </w:r>
      <w:r w:rsidR="00F31540" w:rsidRPr="00BF692F">
        <w:rPr>
          <w:rFonts w:ascii="Arial" w:hAnsi="Arial" w:cs="Arial"/>
          <w:sz w:val="24"/>
          <w:szCs w:val="24"/>
        </w:rPr>
        <w:t xml:space="preserve">presented the history of the fund and confirmed the city as awarded £505 thousands pounds through the above scheme but that the focus and purpose of deliverables has changed. The aim currently is to engage with the 4 wards communities in Plymouth with the lowest inclusion scoring mark. These are St </w:t>
      </w:r>
      <w:proofErr w:type="spellStart"/>
      <w:r w:rsidR="00F31540" w:rsidRPr="00BF692F">
        <w:rPr>
          <w:rFonts w:ascii="Arial" w:hAnsi="Arial" w:cs="Arial"/>
          <w:sz w:val="24"/>
          <w:szCs w:val="24"/>
        </w:rPr>
        <w:t>Budeax</w:t>
      </w:r>
      <w:proofErr w:type="spellEnd"/>
      <w:r w:rsidR="00F31540" w:rsidRPr="00BF692F">
        <w:rPr>
          <w:rFonts w:ascii="Arial" w:hAnsi="Arial" w:cs="Arial"/>
          <w:sz w:val="24"/>
          <w:szCs w:val="24"/>
        </w:rPr>
        <w:t xml:space="preserve">, </w:t>
      </w:r>
      <w:proofErr w:type="gramStart"/>
      <w:r w:rsidR="00F31540" w:rsidRPr="00BF692F">
        <w:rPr>
          <w:rFonts w:ascii="Arial" w:hAnsi="Arial" w:cs="Arial"/>
          <w:sz w:val="24"/>
          <w:szCs w:val="24"/>
        </w:rPr>
        <w:t>Devonport ,</w:t>
      </w:r>
      <w:proofErr w:type="gramEnd"/>
      <w:r w:rsidR="00F31540" w:rsidRPr="00BF692F">
        <w:rPr>
          <w:rFonts w:ascii="Arial" w:hAnsi="Arial" w:cs="Arial"/>
          <w:sz w:val="24"/>
          <w:szCs w:val="24"/>
        </w:rPr>
        <w:t xml:space="preserve"> </w:t>
      </w:r>
      <w:proofErr w:type="spellStart"/>
      <w:r w:rsidR="00F31540" w:rsidRPr="00BF692F">
        <w:rPr>
          <w:rFonts w:ascii="Arial" w:hAnsi="Arial" w:cs="Arial"/>
          <w:sz w:val="24"/>
          <w:szCs w:val="24"/>
        </w:rPr>
        <w:t>Efford</w:t>
      </w:r>
      <w:proofErr w:type="spellEnd"/>
      <w:r w:rsidR="00F31540" w:rsidRPr="00BF692F">
        <w:rPr>
          <w:rFonts w:ascii="Arial" w:hAnsi="Arial" w:cs="Arial"/>
          <w:sz w:val="24"/>
          <w:szCs w:val="24"/>
        </w:rPr>
        <w:t xml:space="preserve"> and </w:t>
      </w:r>
      <w:proofErr w:type="spellStart"/>
      <w:r w:rsidR="00F31540" w:rsidRPr="00BF692F">
        <w:rPr>
          <w:rFonts w:ascii="Arial" w:hAnsi="Arial" w:cs="Arial"/>
          <w:sz w:val="24"/>
          <w:szCs w:val="24"/>
        </w:rPr>
        <w:t>Honnicknowle</w:t>
      </w:r>
      <w:proofErr w:type="spellEnd"/>
      <w:r w:rsidR="00F31540" w:rsidRPr="00BF692F">
        <w:rPr>
          <w:rFonts w:ascii="Arial" w:hAnsi="Arial" w:cs="Arial"/>
          <w:sz w:val="24"/>
          <w:szCs w:val="24"/>
        </w:rPr>
        <w:t>. The work will target those members up to 10.000 individuals who are still thinking immigration is not favourable to the society or having negative understanding of integration with migrants’ communities.</w:t>
      </w:r>
    </w:p>
    <w:p w14:paraId="5CBE3F4C" w14:textId="6587B42E" w:rsidR="00F31540" w:rsidRPr="00BF692F" w:rsidRDefault="00F31540" w:rsidP="00BF692F">
      <w:pPr>
        <w:spacing w:line="360" w:lineRule="auto"/>
        <w:jc w:val="both"/>
        <w:rPr>
          <w:rFonts w:ascii="Arial" w:hAnsi="Arial" w:cs="Arial"/>
          <w:sz w:val="24"/>
          <w:szCs w:val="24"/>
        </w:rPr>
      </w:pPr>
      <w:r w:rsidRPr="00BF692F">
        <w:rPr>
          <w:rFonts w:ascii="Arial" w:hAnsi="Arial" w:cs="Arial"/>
          <w:sz w:val="24"/>
          <w:szCs w:val="24"/>
        </w:rPr>
        <w:t>A detailed fund allocation was presented and explained and the thinking behind these allocations</w:t>
      </w:r>
      <w:r w:rsidR="004B298C" w:rsidRPr="00BF692F">
        <w:rPr>
          <w:rFonts w:ascii="Arial" w:hAnsi="Arial" w:cs="Arial"/>
          <w:sz w:val="24"/>
          <w:szCs w:val="24"/>
        </w:rPr>
        <w:t xml:space="preserve">. </w:t>
      </w:r>
    </w:p>
    <w:p w14:paraId="22182DCB" w14:textId="44614D17" w:rsidR="004B298C" w:rsidRPr="00BF692F" w:rsidRDefault="004B298C" w:rsidP="00BF692F">
      <w:pPr>
        <w:spacing w:line="360" w:lineRule="auto"/>
        <w:jc w:val="both"/>
        <w:rPr>
          <w:rFonts w:ascii="Arial" w:hAnsi="Arial" w:cs="Arial"/>
          <w:sz w:val="24"/>
          <w:szCs w:val="24"/>
        </w:rPr>
      </w:pPr>
      <w:r w:rsidRPr="00BF692F">
        <w:rPr>
          <w:rFonts w:ascii="Arial" w:hAnsi="Arial" w:cs="Arial"/>
          <w:sz w:val="24"/>
          <w:szCs w:val="24"/>
        </w:rPr>
        <w:t xml:space="preserve">The different member present discussed on the proposed ways the funds have been allocated and voice clearly to Kevin the urgent need in legal aid support and that many organisations within RAS are already engaging with those mentioned wards in increasing better cohesion. </w:t>
      </w:r>
    </w:p>
    <w:p w14:paraId="3B2EE49D" w14:textId="04DB8330" w:rsidR="00F31540" w:rsidRDefault="004B298C" w:rsidP="00BF692F">
      <w:pPr>
        <w:spacing w:line="360" w:lineRule="auto"/>
        <w:jc w:val="both"/>
        <w:rPr>
          <w:rFonts w:ascii="Arial" w:hAnsi="Arial" w:cs="Arial"/>
          <w:sz w:val="24"/>
          <w:szCs w:val="24"/>
        </w:rPr>
      </w:pPr>
      <w:r w:rsidRPr="00BF692F">
        <w:rPr>
          <w:rFonts w:ascii="Arial" w:hAnsi="Arial" w:cs="Arial"/>
          <w:sz w:val="24"/>
          <w:szCs w:val="24"/>
        </w:rPr>
        <w:t xml:space="preserve">It was agreed that Kevin will take on board their concerns and incorporates or accommodates some of these urgent matters within as well as create a collaborative way to support the existing cohesion mechanism. To learn form these actions of inclusion and implement what seems to be working and avoid duplications. </w:t>
      </w:r>
    </w:p>
    <w:p w14:paraId="74448234" w14:textId="77777777" w:rsidR="00C06EAB" w:rsidRPr="00BF692F" w:rsidRDefault="00C06EAB" w:rsidP="00BF692F">
      <w:pPr>
        <w:spacing w:line="360" w:lineRule="auto"/>
        <w:jc w:val="both"/>
        <w:rPr>
          <w:rFonts w:ascii="Arial" w:hAnsi="Arial" w:cs="Arial"/>
          <w:sz w:val="24"/>
          <w:szCs w:val="24"/>
        </w:rPr>
      </w:pPr>
    </w:p>
    <w:p w14:paraId="452D1684" w14:textId="5CAB0FE4" w:rsidR="00210A8B" w:rsidRPr="00BF692F" w:rsidRDefault="004B298C" w:rsidP="00BF692F">
      <w:pPr>
        <w:pStyle w:val="ListParagraph"/>
        <w:numPr>
          <w:ilvl w:val="0"/>
          <w:numId w:val="1"/>
        </w:numPr>
        <w:spacing w:line="360" w:lineRule="auto"/>
        <w:jc w:val="both"/>
        <w:rPr>
          <w:rFonts w:ascii="Arial" w:hAnsi="Arial" w:cs="Arial"/>
          <w:b/>
          <w:bCs/>
          <w:sz w:val="24"/>
          <w:szCs w:val="24"/>
        </w:rPr>
      </w:pPr>
      <w:r w:rsidRPr="00BF692F">
        <w:rPr>
          <w:rFonts w:ascii="Arial" w:hAnsi="Arial" w:cs="Arial"/>
          <w:b/>
          <w:bCs/>
          <w:sz w:val="24"/>
          <w:szCs w:val="24"/>
        </w:rPr>
        <w:t>AOB</w:t>
      </w:r>
    </w:p>
    <w:p w14:paraId="4331D31A" w14:textId="77777777" w:rsidR="004B298C" w:rsidRPr="00BF692F" w:rsidRDefault="004B298C" w:rsidP="00BF692F">
      <w:pPr>
        <w:spacing w:line="360" w:lineRule="auto"/>
        <w:jc w:val="both"/>
        <w:rPr>
          <w:rFonts w:ascii="Arial" w:hAnsi="Arial" w:cs="Arial"/>
          <w:sz w:val="24"/>
          <w:szCs w:val="24"/>
        </w:rPr>
      </w:pPr>
      <w:r w:rsidRPr="00BF692F">
        <w:rPr>
          <w:rFonts w:ascii="Arial" w:hAnsi="Arial" w:cs="Arial"/>
          <w:b/>
          <w:bCs/>
          <w:sz w:val="24"/>
          <w:szCs w:val="24"/>
        </w:rPr>
        <w:t xml:space="preserve">Tam Martin </w:t>
      </w:r>
      <w:r w:rsidRPr="00BF692F">
        <w:rPr>
          <w:rFonts w:ascii="Arial" w:hAnsi="Arial" w:cs="Arial"/>
          <w:sz w:val="24"/>
          <w:szCs w:val="24"/>
        </w:rPr>
        <w:t xml:space="preserve">presented two projects on compassionate city and Hope in Heart that she has been funded to deliver in the city. Requesting organizations to share and signpost people </w:t>
      </w:r>
    </w:p>
    <w:p w14:paraId="298D7AF7" w14:textId="1084AA87" w:rsidR="004B298C" w:rsidRPr="00BF692F" w:rsidRDefault="004B298C" w:rsidP="00BF692F">
      <w:pPr>
        <w:spacing w:line="360" w:lineRule="auto"/>
        <w:jc w:val="both"/>
        <w:rPr>
          <w:rFonts w:ascii="Arial" w:hAnsi="Arial" w:cs="Arial"/>
          <w:sz w:val="24"/>
          <w:szCs w:val="24"/>
        </w:rPr>
      </w:pPr>
      <w:r w:rsidRPr="00BF692F">
        <w:rPr>
          <w:rFonts w:ascii="Arial" w:hAnsi="Arial" w:cs="Arial"/>
          <w:b/>
          <w:bCs/>
          <w:sz w:val="24"/>
          <w:szCs w:val="24"/>
        </w:rPr>
        <w:t>David Feindouno</w:t>
      </w:r>
      <w:r w:rsidRPr="00BF692F">
        <w:rPr>
          <w:rFonts w:ascii="Arial" w:hAnsi="Arial" w:cs="Arial"/>
          <w:sz w:val="24"/>
          <w:szCs w:val="24"/>
        </w:rPr>
        <w:t xml:space="preserve">:  jobs at Plymouth hope have received </w:t>
      </w:r>
      <w:r w:rsidR="00BF692F" w:rsidRPr="00BF692F">
        <w:rPr>
          <w:rFonts w:ascii="Arial" w:hAnsi="Arial" w:cs="Arial"/>
          <w:sz w:val="24"/>
          <w:szCs w:val="24"/>
        </w:rPr>
        <w:t xml:space="preserve">candidates and the process of recruitment is on the way, should be updated with new staffs on the next meeting </w:t>
      </w:r>
    </w:p>
    <w:p w14:paraId="4C8EC679" w14:textId="51BB8409" w:rsidR="00BF692F" w:rsidRPr="00BF692F" w:rsidRDefault="00BF692F" w:rsidP="00BF692F">
      <w:pPr>
        <w:spacing w:line="360" w:lineRule="auto"/>
        <w:jc w:val="both"/>
        <w:rPr>
          <w:rFonts w:ascii="Arial" w:hAnsi="Arial" w:cs="Arial"/>
          <w:sz w:val="24"/>
          <w:szCs w:val="24"/>
        </w:rPr>
      </w:pPr>
      <w:r w:rsidRPr="00BF692F">
        <w:rPr>
          <w:rFonts w:ascii="Arial" w:hAnsi="Arial" w:cs="Arial"/>
          <w:b/>
          <w:bCs/>
          <w:sz w:val="24"/>
          <w:szCs w:val="24"/>
        </w:rPr>
        <w:t xml:space="preserve">Jabo Butera </w:t>
      </w:r>
      <w:r w:rsidRPr="00BF692F">
        <w:rPr>
          <w:rFonts w:ascii="Arial" w:hAnsi="Arial" w:cs="Arial"/>
          <w:sz w:val="24"/>
          <w:szCs w:val="24"/>
        </w:rPr>
        <w:t xml:space="preserve">Pop+ associate Cathy will be going on maternity leave soon but will put in a bid to the L&amp;D funds through </w:t>
      </w:r>
      <w:proofErr w:type="spellStart"/>
      <w:r w:rsidRPr="00BF692F">
        <w:rPr>
          <w:rFonts w:ascii="Arial" w:hAnsi="Arial" w:cs="Arial"/>
          <w:sz w:val="24"/>
          <w:szCs w:val="24"/>
        </w:rPr>
        <w:t>Esmee</w:t>
      </w:r>
      <w:proofErr w:type="spellEnd"/>
      <w:r w:rsidRPr="00BF692F">
        <w:rPr>
          <w:rFonts w:ascii="Arial" w:hAnsi="Arial" w:cs="Arial"/>
          <w:sz w:val="24"/>
          <w:szCs w:val="24"/>
        </w:rPr>
        <w:t xml:space="preserve"> </w:t>
      </w:r>
      <w:proofErr w:type="spellStart"/>
      <w:r w:rsidRPr="00BF692F">
        <w:rPr>
          <w:rFonts w:ascii="Arial" w:hAnsi="Arial" w:cs="Arial"/>
          <w:sz w:val="24"/>
          <w:szCs w:val="24"/>
        </w:rPr>
        <w:t>Fairbain</w:t>
      </w:r>
      <w:proofErr w:type="spellEnd"/>
      <w:r w:rsidRPr="00BF692F">
        <w:rPr>
          <w:rFonts w:ascii="Arial" w:hAnsi="Arial" w:cs="Arial"/>
          <w:sz w:val="24"/>
          <w:szCs w:val="24"/>
        </w:rPr>
        <w:t xml:space="preserve"> second round to support the legal aid and the mapping. Organizations have been involved in collaborating and City of Sanctuary will lead on that </w:t>
      </w:r>
    </w:p>
    <w:p w14:paraId="63C65890" w14:textId="77777777" w:rsidR="00C06EAB" w:rsidRDefault="00C06EAB" w:rsidP="00BF692F">
      <w:pPr>
        <w:spacing w:line="360" w:lineRule="auto"/>
        <w:jc w:val="both"/>
        <w:rPr>
          <w:rFonts w:ascii="Arial" w:hAnsi="Arial" w:cs="Arial"/>
          <w:b/>
          <w:bCs/>
          <w:sz w:val="24"/>
          <w:szCs w:val="24"/>
        </w:rPr>
      </w:pPr>
    </w:p>
    <w:p w14:paraId="7525D3D2" w14:textId="034406D2" w:rsidR="005D66C9" w:rsidRPr="00BF692F" w:rsidRDefault="005D66C9" w:rsidP="00BF692F">
      <w:pPr>
        <w:spacing w:line="360" w:lineRule="auto"/>
        <w:jc w:val="both"/>
        <w:rPr>
          <w:rFonts w:ascii="Arial" w:hAnsi="Arial" w:cs="Arial"/>
          <w:sz w:val="24"/>
          <w:szCs w:val="24"/>
        </w:rPr>
      </w:pPr>
      <w:bookmarkStart w:id="0" w:name="_GoBack"/>
      <w:bookmarkEnd w:id="0"/>
      <w:r w:rsidRPr="00BF692F">
        <w:rPr>
          <w:rFonts w:ascii="Arial" w:hAnsi="Arial" w:cs="Arial"/>
          <w:b/>
          <w:bCs/>
          <w:sz w:val="24"/>
          <w:szCs w:val="24"/>
        </w:rPr>
        <w:t xml:space="preserve">Next Meeting to be </w:t>
      </w:r>
      <w:r w:rsidR="00BF692F" w:rsidRPr="00BF692F">
        <w:rPr>
          <w:rFonts w:ascii="Arial" w:hAnsi="Arial" w:cs="Arial"/>
          <w:b/>
          <w:bCs/>
          <w:sz w:val="24"/>
          <w:szCs w:val="24"/>
        </w:rPr>
        <w:t>on the 19</w:t>
      </w:r>
      <w:r w:rsidR="00BF692F" w:rsidRPr="00BF692F">
        <w:rPr>
          <w:rFonts w:ascii="Arial" w:hAnsi="Arial" w:cs="Arial"/>
          <w:b/>
          <w:bCs/>
          <w:sz w:val="24"/>
          <w:szCs w:val="24"/>
          <w:vertAlign w:val="superscript"/>
        </w:rPr>
        <w:t>th</w:t>
      </w:r>
      <w:r w:rsidR="00BF692F" w:rsidRPr="00BF692F">
        <w:rPr>
          <w:rFonts w:ascii="Arial" w:hAnsi="Arial" w:cs="Arial"/>
          <w:b/>
          <w:bCs/>
          <w:sz w:val="24"/>
          <w:szCs w:val="24"/>
        </w:rPr>
        <w:t xml:space="preserve"> December 2019 at DBI </w:t>
      </w:r>
      <w:proofErr w:type="gramStart"/>
      <w:r w:rsidR="00BF692F" w:rsidRPr="00BF692F">
        <w:rPr>
          <w:rFonts w:ascii="Arial" w:hAnsi="Arial" w:cs="Arial"/>
          <w:b/>
          <w:bCs/>
          <w:sz w:val="24"/>
          <w:szCs w:val="24"/>
        </w:rPr>
        <w:t>office ,</w:t>
      </w:r>
      <w:proofErr w:type="gramEnd"/>
      <w:r w:rsidR="00BF692F" w:rsidRPr="00BF692F">
        <w:rPr>
          <w:rFonts w:ascii="Arial" w:hAnsi="Arial" w:cs="Arial"/>
          <w:b/>
          <w:bCs/>
          <w:sz w:val="24"/>
          <w:szCs w:val="24"/>
        </w:rPr>
        <w:t xml:space="preserve"> HQ Building , 237 Union Street , Pl1 3HQ and this will be just a celebration time</w:t>
      </w:r>
      <w:r w:rsidR="00BF692F" w:rsidRPr="00BF692F">
        <w:rPr>
          <w:rFonts w:ascii="Arial" w:hAnsi="Arial" w:cs="Arial"/>
          <w:sz w:val="24"/>
          <w:szCs w:val="24"/>
        </w:rPr>
        <w:t xml:space="preserve"> . </w:t>
      </w:r>
    </w:p>
    <w:p w14:paraId="1FE52D69" w14:textId="77777777" w:rsidR="005D66C9" w:rsidRPr="00BF692F" w:rsidRDefault="005D66C9" w:rsidP="00BF692F">
      <w:pPr>
        <w:spacing w:line="360" w:lineRule="auto"/>
        <w:jc w:val="both"/>
        <w:rPr>
          <w:rFonts w:ascii="Arial" w:hAnsi="Arial" w:cs="Arial"/>
          <w:sz w:val="24"/>
          <w:szCs w:val="24"/>
        </w:rPr>
      </w:pPr>
    </w:p>
    <w:p w14:paraId="3418B83E" w14:textId="3360F95E" w:rsidR="005D66C9" w:rsidRPr="00BF692F" w:rsidRDefault="005D66C9" w:rsidP="00BF692F">
      <w:pPr>
        <w:spacing w:line="360" w:lineRule="auto"/>
        <w:jc w:val="both"/>
        <w:rPr>
          <w:rFonts w:ascii="Arial" w:hAnsi="Arial" w:cs="Arial"/>
          <w:sz w:val="24"/>
          <w:szCs w:val="24"/>
        </w:rPr>
      </w:pPr>
    </w:p>
    <w:p w14:paraId="2A4B52A2" w14:textId="54155C68" w:rsidR="005D66C9" w:rsidRPr="00BF692F" w:rsidRDefault="005D66C9" w:rsidP="00BF692F">
      <w:pPr>
        <w:spacing w:line="360" w:lineRule="auto"/>
        <w:jc w:val="both"/>
        <w:rPr>
          <w:rFonts w:ascii="Arial" w:hAnsi="Arial" w:cs="Arial"/>
          <w:sz w:val="24"/>
          <w:szCs w:val="24"/>
        </w:rPr>
      </w:pPr>
    </w:p>
    <w:sectPr w:rsidR="005D66C9" w:rsidRPr="00BF692F" w:rsidSect="008560E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8398D" w14:textId="77777777" w:rsidR="0040278B" w:rsidRDefault="0040278B" w:rsidP="00BF6EDE">
      <w:pPr>
        <w:spacing w:after="0" w:line="240" w:lineRule="auto"/>
      </w:pPr>
      <w:r>
        <w:separator/>
      </w:r>
    </w:p>
  </w:endnote>
  <w:endnote w:type="continuationSeparator" w:id="0">
    <w:p w14:paraId="05EB1936" w14:textId="77777777" w:rsidR="0040278B" w:rsidRDefault="0040278B" w:rsidP="00BF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73FE" w14:textId="77777777" w:rsidR="0040278B" w:rsidRDefault="0040278B" w:rsidP="00BF6EDE">
      <w:pPr>
        <w:spacing w:after="0" w:line="240" w:lineRule="auto"/>
      </w:pPr>
      <w:r>
        <w:separator/>
      </w:r>
    </w:p>
  </w:footnote>
  <w:footnote w:type="continuationSeparator" w:id="0">
    <w:p w14:paraId="43C0212A" w14:textId="77777777" w:rsidR="0040278B" w:rsidRDefault="0040278B" w:rsidP="00BF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300259"/>
      <w:docPartObj>
        <w:docPartGallery w:val="Page Numbers (Top of Page)"/>
        <w:docPartUnique/>
      </w:docPartObj>
    </w:sdtPr>
    <w:sdtEndPr>
      <w:rPr>
        <w:noProof/>
      </w:rPr>
    </w:sdtEndPr>
    <w:sdtContent>
      <w:p w14:paraId="2DB950E7" w14:textId="77777777" w:rsidR="006C2FD9" w:rsidRDefault="006C2F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61764D" w14:textId="77777777" w:rsidR="006C2FD9" w:rsidRDefault="006C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7027"/>
    <w:multiLevelType w:val="hybridMultilevel"/>
    <w:tmpl w:val="CD18A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890896"/>
    <w:multiLevelType w:val="hybridMultilevel"/>
    <w:tmpl w:val="0090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5DA0"/>
    <w:multiLevelType w:val="hybridMultilevel"/>
    <w:tmpl w:val="E34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B304D"/>
    <w:multiLevelType w:val="hybridMultilevel"/>
    <w:tmpl w:val="524E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4000B"/>
    <w:multiLevelType w:val="hybridMultilevel"/>
    <w:tmpl w:val="A6882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6E2265"/>
    <w:multiLevelType w:val="multilevel"/>
    <w:tmpl w:val="57CE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D137F"/>
    <w:multiLevelType w:val="hybridMultilevel"/>
    <w:tmpl w:val="57E2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952"/>
    <w:multiLevelType w:val="hybridMultilevel"/>
    <w:tmpl w:val="D15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075F1"/>
    <w:multiLevelType w:val="hybridMultilevel"/>
    <w:tmpl w:val="F48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67847"/>
    <w:multiLevelType w:val="hybridMultilevel"/>
    <w:tmpl w:val="41445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9F63127"/>
    <w:multiLevelType w:val="hybridMultilevel"/>
    <w:tmpl w:val="27A2ED7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4BFA0CD1"/>
    <w:multiLevelType w:val="multilevel"/>
    <w:tmpl w:val="B7CC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A256FA"/>
    <w:multiLevelType w:val="hybridMultilevel"/>
    <w:tmpl w:val="F8684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20E28"/>
    <w:multiLevelType w:val="hybridMultilevel"/>
    <w:tmpl w:val="70E8F61C"/>
    <w:lvl w:ilvl="0" w:tplc="0809000F">
      <w:start w:val="1"/>
      <w:numFmt w:val="decimal"/>
      <w:lvlText w:val="%1."/>
      <w:lvlJc w:val="left"/>
      <w:pPr>
        <w:ind w:left="720" w:hanging="360"/>
      </w:pPr>
      <w:rPr>
        <w:rFonts w:hint="default"/>
      </w:rPr>
    </w:lvl>
    <w:lvl w:ilvl="1" w:tplc="2C0E7B2E">
      <w:start w:val="1"/>
      <w:numFmt w:val="lowerLetter"/>
      <w:lvlText w:val="%2."/>
      <w:lvlJc w:val="left"/>
      <w:pPr>
        <w:ind w:left="1440" w:hanging="360"/>
      </w:pPr>
      <w:rPr>
        <w:rFonts w:ascii="Arial" w:eastAsiaTheme="minorHAnsi" w:hAnsi="Arial" w:cs="Arial"/>
      </w:rPr>
    </w:lvl>
    <w:lvl w:ilvl="2" w:tplc="1C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B7AD1"/>
    <w:multiLevelType w:val="hybridMultilevel"/>
    <w:tmpl w:val="E6A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B4025"/>
    <w:multiLevelType w:val="hybridMultilevel"/>
    <w:tmpl w:val="129894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F209D"/>
    <w:multiLevelType w:val="hybridMultilevel"/>
    <w:tmpl w:val="7F7412D8"/>
    <w:lvl w:ilvl="0" w:tplc="1C090019">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1231749"/>
    <w:multiLevelType w:val="hybridMultilevel"/>
    <w:tmpl w:val="1C50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D4D78"/>
    <w:multiLevelType w:val="hybridMultilevel"/>
    <w:tmpl w:val="80A4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C0F4A"/>
    <w:multiLevelType w:val="hybridMultilevel"/>
    <w:tmpl w:val="6AF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30156"/>
    <w:multiLevelType w:val="hybridMultilevel"/>
    <w:tmpl w:val="D48E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93730"/>
    <w:multiLevelType w:val="hybridMultilevel"/>
    <w:tmpl w:val="DBCA6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567C49"/>
    <w:multiLevelType w:val="hybridMultilevel"/>
    <w:tmpl w:val="A4002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15"/>
  </w:num>
  <w:num w:numId="5">
    <w:abstractNumId w:val="16"/>
  </w:num>
  <w:num w:numId="6">
    <w:abstractNumId w:val="10"/>
  </w:num>
  <w:num w:numId="7">
    <w:abstractNumId w:val="17"/>
  </w:num>
  <w:num w:numId="8">
    <w:abstractNumId w:val="4"/>
  </w:num>
  <w:num w:numId="9">
    <w:abstractNumId w:val="0"/>
  </w:num>
  <w:num w:numId="10">
    <w:abstractNumId w:val="3"/>
  </w:num>
  <w:num w:numId="11">
    <w:abstractNumId w:val="7"/>
  </w:num>
  <w:num w:numId="12">
    <w:abstractNumId w:val="9"/>
  </w:num>
  <w:num w:numId="13">
    <w:abstractNumId w:val="14"/>
  </w:num>
  <w:num w:numId="14">
    <w:abstractNumId w:val="8"/>
  </w:num>
  <w:num w:numId="15">
    <w:abstractNumId w:val="6"/>
  </w:num>
  <w:num w:numId="16">
    <w:abstractNumId w:val="18"/>
  </w:num>
  <w:num w:numId="17">
    <w:abstractNumId w:val="21"/>
  </w:num>
  <w:num w:numId="18">
    <w:abstractNumId w:val="20"/>
  </w:num>
  <w:num w:numId="19">
    <w:abstractNumId w:val="19"/>
  </w:num>
  <w:num w:numId="20">
    <w:abstractNumId w:val="5"/>
  </w:num>
  <w:num w:numId="21">
    <w:abstractNumId w:val="1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5"/>
    <w:rsid w:val="00061C47"/>
    <w:rsid w:val="00085A24"/>
    <w:rsid w:val="000B6361"/>
    <w:rsid w:val="000C71AE"/>
    <w:rsid w:val="000F754E"/>
    <w:rsid w:val="00156562"/>
    <w:rsid w:val="00164323"/>
    <w:rsid w:val="0016733A"/>
    <w:rsid w:val="001A53F9"/>
    <w:rsid w:val="00210A8B"/>
    <w:rsid w:val="00226BC6"/>
    <w:rsid w:val="0025086D"/>
    <w:rsid w:val="00261704"/>
    <w:rsid w:val="00262F28"/>
    <w:rsid w:val="002D5D96"/>
    <w:rsid w:val="00303E99"/>
    <w:rsid w:val="00335483"/>
    <w:rsid w:val="003435A6"/>
    <w:rsid w:val="0034531D"/>
    <w:rsid w:val="00373317"/>
    <w:rsid w:val="00387CBF"/>
    <w:rsid w:val="00392736"/>
    <w:rsid w:val="003D0037"/>
    <w:rsid w:val="0040278B"/>
    <w:rsid w:val="00410456"/>
    <w:rsid w:val="00421CE1"/>
    <w:rsid w:val="004361BD"/>
    <w:rsid w:val="00441790"/>
    <w:rsid w:val="00464B9D"/>
    <w:rsid w:val="004673A2"/>
    <w:rsid w:val="00481C9C"/>
    <w:rsid w:val="00483EA0"/>
    <w:rsid w:val="004B298C"/>
    <w:rsid w:val="004E0102"/>
    <w:rsid w:val="0052058D"/>
    <w:rsid w:val="00526041"/>
    <w:rsid w:val="00541B9B"/>
    <w:rsid w:val="0054464D"/>
    <w:rsid w:val="00553278"/>
    <w:rsid w:val="00594185"/>
    <w:rsid w:val="005C6497"/>
    <w:rsid w:val="005D66C9"/>
    <w:rsid w:val="005E6C2D"/>
    <w:rsid w:val="005E7140"/>
    <w:rsid w:val="005F4729"/>
    <w:rsid w:val="005F5F10"/>
    <w:rsid w:val="00613BB4"/>
    <w:rsid w:val="00630401"/>
    <w:rsid w:val="006316FF"/>
    <w:rsid w:val="00645871"/>
    <w:rsid w:val="006618F8"/>
    <w:rsid w:val="006643D2"/>
    <w:rsid w:val="0069704D"/>
    <w:rsid w:val="006C2FD9"/>
    <w:rsid w:val="006C55B2"/>
    <w:rsid w:val="006C55DE"/>
    <w:rsid w:val="006F1D7E"/>
    <w:rsid w:val="006F4728"/>
    <w:rsid w:val="00702349"/>
    <w:rsid w:val="007373F5"/>
    <w:rsid w:val="007446D4"/>
    <w:rsid w:val="00765CB5"/>
    <w:rsid w:val="007775AD"/>
    <w:rsid w:val="00785F83"/>
    <w:rsid w:val="007B2057"/>
    <w:rsid w:val="007B36B4"/>
    <w:rsid w:val="007B6DCA"/>
    <w:rsid w:val="007D6E78"/>
    <w:rsid w:val="007E3CFC"/>
    <w:rsid w:val="00800E0B"/>
    <w:rsid w:val="00831F33"/>
    <w:rsid w:val="00846FDA"/>
    <w:rsid w:val="008560E5"/>
    <w:rsid w:val="008A1060"/>
    <w:rsid w:val="008D7F3E"/>
    <w:rsid w:val="009049F9"/>
    <w:rsid w:val="0091602A"/>
    <w:rsid w:val="00940A3C"/>
    <w:rsid w:val="00964378"/>
    <w:rsid w:val="009925D6"/>
    <w:rsid w:val="009D1605"/>
    <w:rsid w:val="009D3B09"/>
    <w:rsid w:val="009D4F88"/>
    <w:rsid w:val="009D620A"/>
    <w:rsid w:val="00A44615"/>
    <w:rsid w:val="00A7113B"/>
    <w:rsid w:val="00AA43A6"/>
    <w:rsid w:val="00AC6B49"/>
    <w:rsid w:val="00AE2963"/>
    <w:rsid w:val="00B058AF"/>
    <w:rsid w:val="00B23718"/>
    <w:rsid w:val="00B26680"/>
    <w:rsid w:val="00B70E6C"/>
    <w:rsid w:val="00B86AE2"/>
    <w:rsid w:val="00BC37C5"/>
    <w:rsid w:val="00BF692F"/>
    <w:rsid w:val="00BF6EDE"/>
    <w:rsid w:val="00C06EAB"/>
    <w:rsid w:val="00CA1478"/>
    <w:rsid w:val="00CF266B"/>
    <w:rsid w:val="00D306C5"/>
    <w:rsid w:val="00D83D03"/>
    <w:rsid w:val="00DC6F0C"/>
    <w:rsid w:val="00DD095D"/>
    <w:rsid w:val="00DE7076"/>
    <w:rsid w:val="00E07000"/>
    <w:rsid w:val="00E17B3E"/>
    <w:rsid w:val="00E44B86"/>
    <w:rsid w:val="00E53BCC"/>
    <w:rsid w:val="00E56C88"/>
    <w:rsid w:val="00E75DDB"/>
    <w:rsid w:val="00E87D5C"/>
    <w:rsid w:val="00E93331"/>
    <w:rsid w:val="00EA5571"/>
    <w:rsid w:val="00EC267A"/>
    <w:rsid w:val="00ED6B26"/>
    <w:rsid w:val="00EE03C8"/>
    <w:rsid w:val="00EF4E31"/>
    <w:rsid w:val="00F109A9"/>
    <w:rsid w:val="00F31540"/>
    <w:rsid w:val="00F578B4"/>
    <w:rsid w:val="00F62C57"/>
    <w:rsid w:val="00F76FD9"/>
    <w:rsid w:val="00F86E1C"/>
    <w:rsid w:val="00FB1DC6"/>
    <w:rsid w:val="00FC0C01"/>
    <w:rsid w:val="00FF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2D1B"/>
  <w15:chartTrackingRefBased/>
  <w15:docId w15:val="{79C2EF29-594F-4BE9-A609-0103BA34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E5"/>
    <w:pPr>
      <w:ind w:left="720"/>
      <w:contextualSpacing/>
    </w:pPr>
  </w:style>
  <w:style w:type="paragraph" w:styleId="Header">
    <w:name w:val="header"/>
    <w:basedOn w:val="Normal"/>
    <w:link w:val="HeaderChar"/>
    <w:uiPriority w:val="99"/>
    <w:unhideWhenUsed/>
    <w:rsid w:val="00BF6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DE"/>
  </w:style>
  <w:style w:type="paragraph" w:styleId="Footer">
    <w:name w:val="footer"/>
    <w:basedOn w:val="Normal"/>
    <w:link w:val="FooterChar"/>
    <w:uiPriority w:val="99"/>
    <w:unhideWhenUsed/>
    <w:rsid w:val="00BF6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DE"/>
  </w:style>
  <w:style w:type="character" w:styleId="Hyperlink">
    <w:name w:val="Hyperlink"/>
    <w:basedOn w:val="DefaultParagraphFont"/>
    <w:uiPriority w:val="99"/>
    <w:unhideWhenUsed/>
    <w:rsid w:val="005D66C9"/>
    <w:rPr>
      <w:color w:val="0563C1" w:themeColor="hyperlink"/>
      <w:u w:val="single"/>
    </w:rPr>
  </w:style>
  <w:style w:type="character" w:styleId="UnresolvedMention">
    <w:name w:val="Unresolved Mention"/>
    <w:basedOn w:val="DefaultParagraphFont"/>
    <w:uiPriority w:val="99"/>
    <w:semiHidden/>
    <w:unhideWhenUsed/>
    <w:rsid w:val="005D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jabo butera</cp:lastModifiedBy>
  <cp:revision>2</cp:revision>
  <dcterms:created xsi:type="dcterms:W3CDTF">2019-11-20T09:26:00Z</dcterms:created>
  <dcterms:modified xsi:type="dcterms:W3CDTF">2019-11-20T09:26:00Z</dcterms:modified>
</cp:coreProperties>
</file>